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0D62">
      <w:pPr>
        <w:pStyle w:val="snext0Normal"/>
        <w:widowControl/>
        <w:jc w:val="center"/>
      </w:pPr>
      <w:r>
        <w:rPr>
          <w:sz w:val="32"/>
          <w:szCs w:val="32"/>
        </w:rPr>
        <w:t>Study Guide</w:t>
      </w:r>
      <w:r>
        <w:rPr>
          <w:sz w:val="32"/>
          <w:szCs w:val="32"/>
        </w:rPr>
        <w:br/>
      </w:r>
      <w:r>
        <w:rPr>
          <w:sz w:val="32"/>
          <w:szCs w:val="32"/>
        </w:rPr>
        <w:br/>
      </w:r>
      <w:r>
        <w:t>Nonfiction</w:t>
      </w:r>
      <w:r>
        <w:br/>
        <w:t>03/19/2012</w:t>
      </w:r>
    </w:p>
    <w:p w:rsidR="00000000" w:rsidRDefault="00C40D62">
      <w:pPr>
        <w:autoSpaceDE w:val="0"/>
        <w:autoSpaceDN w:val="0"/>
        <w:adjustRightInd w:val="0"/>
        <w:spacing w:after="0" w:line="240" w:lineRule="auto"/>
        <w:jc w:val="center"/>
        <w:rPr>
          <w:rFonts w:ascii="Times New Roman" w:hAnsi="Times New Roman" w:cs="Times New Roman"/>
          <w:sz w:val="32"/>
          <w:szCs w:val="32"/>
        </w:rPr>
      </w:pPr>
    </w:p>
    <w:p w:rsidR="00000000" w:rsidRDefault="00C40D62">
      <w:pPr>
        <w:autoSpaceDE w:val="0"/>
        <w:autoSpaceDN w:val="0"/>
        <w:adjustRightInd w:val="0"/>
        <w:spacing w:after="0" w:line="240" w:lineRule="auto"/>
        <w:rPr>
          <w:rFonts w:ascii="Times New Roman" w:hAnsi="Times New Roman" w:cs="Times New Roman"/>
          <w:sz w:val="24"/>
          <w:szCs w:val="24"/>
        </w:rPr>
      </w:pPr>
      <w:r>
        <w:br/>
      </w:r>
    </w:p>
    <w:p w:rsidR="00000000" w:rsidRDefault="00C40D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Nonfiction - 6B</w:t>
      </w:r>
      <w:r>
        <w:rPr>
          <w:rFonts w:ascii="Times New Roman" w:hAnsi="Times New Roman" w:cs="Times New Roman"/>
          <w:b/>
          <w:bCs/>
          <w:sz w:val="24"/>
          <w:szCs w:val="24"/>
        </w:rPr>
        <w:br/>
      </w:r>
      <w:r>
        <w:rPr>
          <w:rFonts w:ascii="Times New Roman" w:hAnsi="Times New Roman" w:cs="Times New Roman"/>
          <w:sz w:val="24"/>
          <w:szCs w:val="24"/>
        </w:rPr>
        <w:t>Nonfiction material contains factual information.  It is sometimes a true story, but it is often factual information that is used to educate or inform its audience.  Fictional material, in contrast, is created in the author's mind, and its purpose is gener</w:t>
      </w:r>
      <w:r>
        <w:rPr>
          <w:rFonts w:ascii="Times New Roman" w:hAnsi="Times New Roman" w:cs="Times New Roman"/>
          <w:sz w:val="24"/>
          <w:szCs w:val="24"/>
        </w:rPr>
        <w:t>ally to entertain.</w:t>
      </w:r>
      <w:r>
        <w:rPr>
          <w:rFonts w:ascii="Times New Roman" w:hAnsi="Times New Roman" w:cs="Times New Roman"/>
          <w:sz w:val="24"/>
          <w:szCs w:val="24"/>
        </w:rPr>
        <w:br/>
      </w:r>
      <w:r>
        <w:rPr>
          <w:rFonts w:ascii="Times New Roman" w:hAnsi="Times New Roman" w:cs="Times New Roman"/>
          <w:sz w:val="24"/>
          <w:szCs w:val="24"/>
        </w:rPr>
        <w:br/>
        <w:t>An example of nonfiction material that is told as a story is a biography.  A biography tells the story of a person's life, such as George Washington.  Examples of nonfiction material that are used to educate are a newspaper and a school</w:t>
      </w:r>
      <w:r>
        <w:rPr>
          <w:rFonts w:ascii="Times New Roman" w:hAnsi="Times New Roman" w:cs="Times New Roman"/>
          <w:sz w:val="24"/>
          <w:szCs w:val="24"/>
        </w:rPr>
        <w:t xml:space="preserve"> textbook.</w:t>
      </w:r>
    </w:p>
    <w:p w:rsidR="00000000" w:rsidRDefault="00C40D62">
      <w:pPr>
        <w:autoSpaceDE w:val="0"/>
        <w:autoSpaceDN w:val="0"/>
        <w:adjustRightInd w:val="0"/>
        <w:spacing w:after="0" w:line="240" w:lineRule="auto"/>
        <w:rPr>
          <w:rFonts w:ascii="Times New Roman" w:hAnsi="Times New Roman" w:cs="Times New Roman"/>
          <w:sz w:val="24"/>
          <w:szCs w:val="24"/>
        </w:rPr>
      </w:pPr>
    </w:p>
    <w:p w:rsidR="00000000" w:rsidRDefault="00C40D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Nonfiction passages are often filled with details and specific terminology.  To keep track of such passages, the student may need to create story maps.</w:t>
      </w:r>
      <w:r>
        <w:rPr>
          <w:rFonts w:ascii="Times New Roman" w:hAnsi="Times New Roman" w:cs="Times New Roman"/>
          <w:sz w:val="24"/>
          <w:szCs w:val="24"/>
        </w:rPr>
        <w:br/>
      </w:r>
      <w:r>
        <w:rPr>
          <w:rFonts w:ascii="Times New Roman" w:hAnsi="Times New Roman" w:cs="Times New Roman"/>
          <w:sz w:val="24"/>
          <w:szCs w:val="24"/>
        </w:rPr>
        <w:br/>
        <w:t xml:space="preserve">After the student reads a book or passage, ask him or her to sketch the events of the very </w:t>
      </w:r>
      <w:r>
        <w:rPr>
          <w:rFonts w:ascii="Times New Roman" w:hAnsi="Times New Roman" w:cs="Times New Roman"/>
          <w:sz w:val="24"/>
          <w:szCs w:val="24"/>
        </w:rPr>
        <w:t>beginning of the book or passage as he or she visualizes them.  Tape the sketch on a large surface such as a wall.</w:t>
      </w:r>
      <w:r>
        <w:rPr>
          <w:rFonts w:ascii="Times New Roman" w:hAnsi="Times New Roman" w:cs="Times New Roman"/>
          <w:sz w:val="24"/>
          <w:szCs w:val="24"/>
        </w:rPr>
        <w:br/>
      </w:r>
      <w:r>
        <w:rPr>
          <w:rFonts w:ascii="Times New Roman" w:hAnsi="Times New Roman" w:cs="Times New Roman"/>
          <w:sz w:val="24"/>
          <w:szCs w:val="24"/>
        </w:rPr>
        <w:br/>
        <w:t>Next, have the student sketch the first main event which occurred in the book or passage.  Encourage him or her to create different sketches</w:t>
      </w:r>
      <w:r>
        <w:rPr>
          <w:rFonts w:ascii="Times New Roman" w:hAnsi="Times New Roman" w:cs="Times New Roman"/>
          <w:sz w:val="24"/>
          <w:szCs w:val="24"/>
        </w:rPr>
        <w:t xml:space="preserve"> for each succeeding main event. </w:t>
      </w:r>
      <w:r>
        <w:rPr>
          <w:rFonts w:ascii="Times New Roman" w:hAnsi="Times New Roman" w:cs="Times New Roman"/>
          <w:sz w:val="24"/>
          <w:szCs w:val="24"/>
        </w:rPr>
        <w:br/>
      </w:r>
      <w:r>
        <w:rPr>
          <w:rFonts w:ascii="Times New Roman" w:hAnsi="Times New Roman" w:cs="Times New Roman"/>
          <w:sz w:val="24"/>
          <w:szCs w:val="24"/>
        </w:rPr>
        <w:br/>
        <w:t>Tape the sketches up in clockwise positions starting with the first one at the 1:00 position and proceeding to the final sketch at the 12:00 position.  Such a story "map" will help the student recall key details and ident</w:t>
      </w:r>
      <w:r>
        <w:rPr>
          <w:rFonts w:ascii="Times New Roman" w:hAnsi="Times New Roman" w:cs="Times New Roman"/>
          <w:sz w:val="24"/>
          <w:szCs w:val="24"/>
        </w:rPr>
        <w:t xml:space="preserve">ify confusing points.  </w:t>
      </w:r>
      <w:r>
        <w:rPr>
          <w:rFonts w:ascii="Times New Roman" w:hAnsi="Times New Roman" w:cs="Times New Roman"/>
          <w:sz w:val="24"/>
          <w:szCs w:val="24"/>
        </w:rPr>
        <w:br/>
      </w:r>
      <w:r>
        <w:rPr>
          <w:rFonts w:ascii="Times New Roman" w:hAnsi="Times New Roman" w:cs="Times New Roman"/>
          <w:sz w:val="24"/>
          <w:szCs w:val="24"/>
        </w:rPr>
        <w:br/>
        <w:t>Or, while reading nonfiction, the student could create an outline or list of main events.  Often the act of writing helps students collect their thoughts and construct meaning from text with more ease.</w:t>
      </w:r>
    </w:p>
    <w:p w:rsidR="00000000" w:rsidRDefault="00C40D62">
      <w:pPr>
        <w:autoSpaceDE w:val="0"/>
        <w:autoSpaceDN w:val="0"/>
        <w:adjustRightInd w:val="0"/>
        <w:spacing w:after="0" w:line="240" w:lineRule="auto"/>
        <w:rPr>
          <w:rFonts w:ascii="Times New Roman" w:hAnsi="Times New Roman" w:cs="Times New Roman"/>
          <w:sz w:val="24"/>
          <w:szCs w:val="24"/>
        </w:rPr>
      </w:pPr>
      <w:r>
        <w:br/>
      </w:r>
    </w:p>
    <w:p w:rsidR="00000000" w:rsidRDefault="00C40D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Nonfiction - 6A</w:t>
      </w:r>
      <w:r>
        <w:rPr>
          <w:rFonts w:ascii="Times New Roman" w:hAnsi="Times New Roman" w:cs="Times New Roman"/>
          <w:b/>
          <w:bCs/>
          <w:sz w:val="24"/>
          <w:szCs w:val="24"/>
        </w:rPr>
        <w:br/>
      </w:r>
      <w:r>
        <w:rPr>
          <w:rFonts w:ascii="Times New Roman" w:hAnsi="Times New Roman" w:cs="Times New Roman"/>
          <w:sz w:val="24"/>
          <w:szCs w:val="24"/>
        </w:rPr>
        <w:t>A nonfictio</w:t>
      </w:r>
      <w:r>
        <w:rPr>
          <w:rFonts w:ascii="Times New Roman" w:hAnsi="Times New Roman" w:cs="Times New Roman"/>
          <w:sz w:val="24"/>
          <w:szCs w:val="24"/>
        </w:rPr>
        <w:t>n passage is a piece of writing that focuses on a topic or subject introduced and presented in the passage.  It typically presents facts, examples, and details about the topic.  Nonfiction pieces help the student become familiar with various types of readi</w:t>
      </w:r>
      <w:r>
        <w:rPr>
          <w:rFonts w:ascii="Times New Roman" w:hAnsi="Times New Roman" w:cs="Times New Roman"/>
          <w:sz w:val="24"/>
          <w:szCs w:val="24"/>
        </w:rPr>
        <w:t>ng materials.  They will often appear in newspapers, magazines, textbooks, and reference materials.</w:t>
      </w:r>
    </w:p>
    <w:p w:rsidR="00000000" w:rsidRDefault="00C40D62">
      <w:pPr>
        <w:autoSpaceDE w:val="0"/>
        <w:autoSpaceDN w:val="0"/>
        <w:adjustRightInd w:val="0"/>
        <w:spacing w:after="0" w:line="240" w:lineRule="auto"/>
        <w:rPr>
          <w:rFonts w:ascii="Times New Roman" w:hAnsi="Times New Roman" w:cs="Times New Roman"/>
          <w:sz w:val="24"/>
          <w:szCs w:val="24"/>
        </w:rPr>
      </w:pPr>
    </w:p>
    <w:p w:rsidR="00000000" w:rsidRDefault="00C40D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Reading comprehension is the ability to read a text, understand textual details, make connections among textual details, and construct meaning from the tex</w:t>
      </w:r>
      <w:r>
        <w:rPr>
          <w:rFonts w:ascii="Times New Roman" w:hAnsi="Times New Roman" w:cs="Times New Roman"/>
          <w:sz w:val="24"/>
          <w:szCs w:val="24"/>
        </w:rPr>
        <w:t>t.  Understanding the logic behind an author's purpose, hypothesis, and generalizations are also essential to the reader's comprehension.</w:t>
      </w:r>
      <w:r>
        <w:rPr>
          <w:rFonts w:ascii="Times New Roman" w:hAnsi="Times New Roman" w:cs="Times New Roman"/>
          <w:sz w:val="24"/>
          <w:szCs w:val="24"/>
        </w:rPr>
        <w:br/>
      </w:r>
      <w:r>
        <w:rPr>
          <w:rFonts w:ascii="Times New Roman" w:hAnsi="Times New Roman" w:cs="Times New Roman"/>
          <w:sz w:val="24"/>
          <w:szCs w:val="24"/>
        </w:rPr>
        <w:br/>
        <w:t>Before reading, the student should become acquainted with some basic terms common to the nonfictional genre (style):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Titles</w:t>
      </w:r>
      <w:r>
        <w:rPr>
          <w:rFonts w:ascii="Times New Roman" w:hAnsi="Times New Roman" w:cs="Times New Roman"/>
          <w:sz w:val="24"/>
          <w:szCs w:val="24"/>
        </w:rPr>
        <w:t xml:space="preserve">, </w:t>
      </w:r>
      <w:r>
        <w:rPr>
          <w:rFonts w:ascii="Times New Roman" w:hAnsi="Times New Roman" w:cs="Times New Roman"/>
          <w:sz w:val="24"/>
          <w:szCs w:val="24"/>
          <w:u w:val="single"/>
        </w:rPr>
        <w:t>details</w:t>
      </w:r>
      <w:r>
        <w:rPr>
          <w:rFonts w:ascii="Times New Roman" w:hAnsi="Times New Roman" w:cs="Times New Roman"/>
          <w:sz w:val="24"/>
          <w:szCs w:val="24"/>
        </w:rPr>
        <w:t xml:space="preserve">, and </w:t>
      </w:r>
      <w:r>
        <w:rPr>
          <w:rFonts w:ascii="Times New Roman" w:hAnsi="Times New Roman" w:cs="Times New Roman"/>
          <w:sz w:val="24"/>
          <w:szCs w:val="24"/>
          <w:u w:val="single"/>
        </w:rPr>
        <w:t>main ideas</w:t>
      </w:r>
      <w:r>
        <w:rPr>
          <w:rFonts w:ascii="Times New Roman" w:hAnsi="Times New Roman" w:cs="Times New Roman"/>
          <w:sz w:val="24"/>
          <w:szCs w:val="24"/>
        </w:rPr>
        <w:t xml:space="preserve"> in nonfictional pieces all revolve around the documented facts and information about the topic.</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lastRenderedPageBreak/>
        <w:t>Drawing conclusions</w:t>
      </w:r>
      <w:r>
        <w:rPr>
          <w:rFonts w:ascii="Times New Roman" w:hAnsi="Times New Roman" w:cs="Times New Roman"/>
          <w:sz w:val="24"/>
          <w:szCs w:val="24"/>
        </w:rPr>
        <w:t xml:space="preserve">, </w:t>
      </w:r>
      <w:r>
        <w:rPr>
          <w:rFonts w:ascii="Times New Roman" w:hAnsi="Times New Roman" w:cs="Times New Roman"/>
          <w:sz w:val="24"/>
          <w:szCs w:val="24"/>
          <w:u w:val="single"/>
        </w:rPr>
        <w:t>making generalizations</w:t>
      </w:r>
      <w:r>
        <w:rPr>
          <w:rFonts w:ascii="Times New Roman" w:hAnsi="Times New Roman" w:cs="Times New Roman"/>
          <w:sz w:val="24"/>
          <w:szCs w:val="24"/>
        </w:rPr>
        <w:t xml:space="preserve">, and </w:t>
      </w:r>
      <w:r>
        <w:rPr>
          <w:rFonts w:ascii="Times New Roman" w:hAnsi="Times New Roman" w:cs="Times New Roman"/>
          <w:sz w:val="24"/>
          <w:szCs w:val="24"/>
          <w:u w:val="single"/>
        </w:rPr>
        <w:t>making inferences</w:t>
      </w:r>
      <w:r>
        <w:rPr>
          <w:rFonts w:ascii="Times New Roman" w:hAnsi="Times New Roman" w:cs="Times New Roman"/>
          <w:sz w:val="24"/>
          <w:szCs w:val="24"/>
        </w:rPr>
        <w:t xml:space="preserve"> are based upon the data presented.  They depict what the au</w:t>
      </w:r>
      <w:r>
        <w:rPr>
          <w:rFonts w:ascii="Times New Roman" w:hAnsi="Times New Roman" w:cs="Times New Roman"/>
          <w:sz w:val="24"/>
          <w:szCs w:val="24"/>
        </w:rPr>
        <w:t>thor intends for the reader to gather from the text by means of directly/indirectly stated information, prior knowledge (what the reader was aware of prior to reading the text), and personal experiences.</w:t>
      </w:r>
      <w:r>
        <w:rPr>
          <w:rFonts w:ascii="Times New Roman" w:hAnsi="Times New Roman" w:cs="Times New Roman"/>
          <w:sz w:val="24"/>
          <w:szCs w:val="24"/>
        </w:rPr>
        <w:br/>
      </w:r>
      <w:r>
        <w:rPr>
          <w:rFonts w:ascii="Times New Roman" w:hAnsi="Times New Roman" w:cs="Times New Roman"/>
          <w:sz w:val="24"/>
          <w:szCs w:val="24"/>
        </w:rPr>
        <w:br/>
        <w:t xml:space="preserve">Recognizing </w:t>
      </w:r>
      <w:r>
        <w:rPr>
          <w:rFonts w:ascii="Times New Roman" w:hAnsi="Times New Roman" w:cs="Times New Roman"/>
          <w:sz w:val="24"/>
          <w:szCs w:val="24"/>
          <w:u w:val="single"/>
        </w:rPr>
        <w:t>irrelevant information</w:t>
      </w:r>
      <w:r>
        <w:rPr>
          <w:rFonts w:ascii="Times New Roman" w:hAnsi="Times New Roman" w:cs="Times New Roman"/>
          <w:sz w:val="24"/>
          <w:szCs w:val="24"/>
        </w:rPr>
        <w:t xml:space="preserve">, </w:t>
      </w:r>
      <w:r>
        <w:rPr>
          <w:rFonts w:ascii="Times New Roman" w:hAnsi="Times New Roman" w:cs="Times New Roman"/>
          <w:sz w:val="24"/>
          <w:szCs w:val="24"/>
          <w:u w:val="single"/>
        </w:rPr>
        <w:t>predicting outc</w:t>
      </w:r>
      <w:r>
        <w:rPr>
          <w:rFonts w:ascii="Times New Roman" w:hAnsi="Times New Roman" w:cs="Times New Roman"/>
          <w:sz w:val="24"/>
          <w:szCs w:val="24"/>
          <w:u w:val="single"/>
        </w:rPr>
        <w:t>omes</w:t>
      </w:r>
      <w:r>
        <w:rPr>
          <w:rFonts w:ascii="Times New Roman" w:hAnsi="Times New Roman" w:cs="Times New Roman"/>
          <w:sz w:val="24"/>
          <w:szCs w:val="24"/>
        </w:rPr>
        <w:t xml:space="preserve">, and </w:t>
      </w:r>
      <w:r>
        <w:rPr>
          <w:rFonts w:ascii="Times New Roman" w:hAnsi="Times New Roman" w:cs="Times New Roman"/>
          <w:sz w:val="24"/>
          <w:szCs w:val="24"/>
          <w:u w:val="single"/>
        </w:rPr>
        <w:t>making classifications</w:t>
      </w:r>
      <w:r>
        <w:rPr>
          <w:rFonts w:ascii="Times New Roman" w:hAnsi="Times New Roman" w:cs="Times New Roman"/>
          <w:sz w:val="24"/>
          <w:szCs w:val="24"/>
        </w:rPr>
        <w:t xml:space="preserve"> require the student to use </w:t>
      </w:r>
      <w:r>
        <w:rPr>
          <w:rFonts w:ascii="Times New Roman" w:hAnsi="Times New Roman" w:cs="Times New Roman"/>
          <w:sz w:val="24"/>
          <w:szCs w:val="24"/>
          <w:u w:val="single"/>
        </w:rPr>
        <w:t>basic comprehension</w:t>
      </w:r>
      <w:r>
        <w:rPr>
          <w:rFonts w:ascii="Times New Roman" w:hAnsi="Times New Roman" w:cs="Times New Roman"/>
          <w:sz w:val="24"/>
          <w:szCs w:val="24"/>
        </w:rPr>
        <w:t xml:space="preserve"> skills to examine the text for information that is either unimportant in the context of the passage, make guesses about future events, or group items or ideas together.</w:t>
      </w:r>
      <w:r>
        <w:rPr>
          <w:rFonts w:ascii="Times New Roman" w:hAnsi="Times New Roman" w:cs="Times New Roman"/>
          <w:sz w:val="24"/>
          <w:szCs w:val="24"/>
        </w:rPr>
        <w:br/>
      </w:r>
      <w:r>
        <w:rPr>
          <w:rFonts w:ascii="Times New Roman" w:hAnsi="Times New Roman" w:cs="Times New Roman"/>
          <w:sz w:val="24"/>
          <w:szCs w:val="24"/>
        </w:rPr>
        <w:br/>
        <w:t xml:space="preserve">The </w:t>
      </w:r>
      <w:r>
        <w:rPr>
          <w:rFonts w:ascii="Times New Roman" w:hAnsi="Times New Roman" w:cs="Times New Roman"/>
          <w:sz w:val="24"/>
          <w:szCs w:val="24"/>
          <w:u w:val="single"/>
        </w:rPr>
        <w:t>organization</w:t>
      </w:r>
      <w:r>
        <w:rPr>
          <w:rFonts w:ascii="Times New Roman" w:hAnsi="Times New Roman" w:cs="Times New Roman"/>
          <w:sz w:val="24"/>
          <w:szCs w:val="24"/>
        </w:rPr>
        <w:t xml:space="preserve"> of a passage reveals how the key ideas of a passage are structured.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t>To assist the student in engaging and retaining information from a nonfictional piece, the student should develop writing prompts that would encourage others to res</w:t>
      </w:r>
      <w:r>
        <w:rPr>
          <w:rFonts w:ascii="Times New Roman" w:hAnsi="Times New Roman" w:cs="Times New Roman"/>
          <w:sz w:val="24"/>
          <w:szCs w:val="24"/>
        </w:rPr>
        <w:t>earch information about nonfictional topics.  First, the student should decide what topics he or she feels are noteworthy.  Then, the student should develop a writing prompt that would spark the interest of other readers.  The prompt should highlight the s</w:t>
      </w:r>
      <w:r>
        <w:rPr>
          <w:rFonts w:ascii="Times New Roman" w:hAnsi="Times New Roman" w:cs="Times New Roman"/>
          <w:sz w:val="24"/>
          <w:szCs w:val="24"/>
        </w:rPr>
        <w:t>ubject by providing any basic information, main ideas, or generalizations.  Next, the student should have other readers complete the prompt with their own creative details.  Finally, the student should explain the relevance of the topic and the writing pro</w:t>
      </w:r>
      <w:r>
        <w:rPr>
          <w:rFonts w:ascii="Times New Roman" w:hAnsi="Times New Roman" w:cs="Times New Roman"/>
          <w:sz w:val="24"/>
          <w:szCs w:val="24"/>
        </w:rPr>
        <w:t xml:space="preserve">mpt.  Overall the student should display complete comprehension of the text and show organization when creating the writing prompts.        </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40D62">
      <w:pPr>
        <w:spacing w:after="0" w:line="240" w:lineRule="auto"/>
      </w:pPr>
      <w:r>
        <w:separator/>
      </w:r>
    </w:p>
  </w:endnote>
  <w:endnote w:type="continuationSeparator" w:id="0">
    <w:p w:rsidR="00000000" w:rsidRDefault="00C4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0D62">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2</w:t>
    </w:r>
    <w:r>
      <w:rPr>
        <w:sz w:val="20"/>
        <w:szCs w:val="20"/>
        <w:lang w:val="de-DE"/>
      </w:rPr>
      <w:fldChar w:fldCharType="end"/>
    </w:r>
  </w:p>
  <w:p w:rsidR="00000000" w:rsidRDefault="00C40D62">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40D62">
      <w:pPr>
        <w:spacing w:after="0" w:line="240" w:lineRule="auto"/>
      </w:pPr>
      <w:r>
        <w:separator/>
      </w:r>
    </w:p>
  </w:footnote>
  <w:footnote w:type="continuationSeparator" w:id="0">
    <w:p w:rsidR="00000000" w:rsidRDefault="00C40D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D62"/>
    <w:rsid w:val="00C40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4</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2012-03-19T17:43:00Z</dcterms:created>
  <dcterms:modified xsi:type="dcterms:W3CDTF">2012-03-19T17:43:00Z</dcterms:modified>
</cp:coreProperties>
</file>